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июня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</w:t>
      </w: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Рауфа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Илгар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Рауфа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Илгар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№188803862</w:t>
      </w:r>
      <w:r>
        <w:rPr>
          <w:rFonts w:ascii="Times New Roman" w:eastAsia="Times New Roman" w:hAnsi="Times New Roman" w:cs="Times New Roman"/>
        </w:rPr>
        <w:t>5086397326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17.03.2025</w:t>
      </w:r>
      <w:r>
        <w:rPr>
          <w:rFonts w:ascii="Times New Roman" w:eastAsia="Times New Roman" w:hAnsi="Times New Roman" w:cs="Times New Roman"/>
        </w:rPr>
        <w:t xml:space="preserve"> по делу об административном пра</w:t>
      </w:r>
      <w:r>
        <w:rPr>
          <w:rFonts w:ascii="Times New Roman" w:eastAsia="Times New Roman" w:hAnsi="Times New Roman" w:cs="Times New Roman"/>
        </w:rPr>
        <w:t>вонарушении, предусмотренном ч.2 ст.19.24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Мамедову Р.И. </w:t>
      </w:r>
      <w:r>
        <w:rPr>
          <w:rFonts w:ascii="Times New Roman" w:eastAsia="Times New Roman" w:hAnsi="Times New Roman" w:cs="Times New Roman"/>
        </w:rPr>
        <w:t>назначено нака</w:t>
      </w:r>
      <w:r>
        <w:rPr>
          <w:rFonts w:ascii="Times New Roman" w:eastAsia="Times New Roman" w:hAnsi="Times New Roman" w:cs="Times New Roman"/>
        </w:rPr>
        <w:t>зание в виде штрафа в размере 52</w:t>
      </w:r>
      <w:r>
        <w:rPr>
          <w:rFonts w:ascii="Times New Roman" w:eastAsia="Times New Roman" w:hAnsi="Times New Roman" w:cs="Times New Roman"/>
        </w:rPr>
        <w:t xml:space="preserve">0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 xml:space="preserve">Мамедов Р.И.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изложенным обстоятельствам должностным лицом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в отношении </w:t>
      </w:r>
      <w:r>
        <w:rPr>
          <w:rFonts w:ascii="Times New Roman" w:eastAsia="Times New Roman" w:hAnsi="Times New Roman" w:cs="Times New Roman"/>
        </w:rPr>
        <w:t>Мамедов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Р.И.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Мамедов Р.И.</w:t>
      </w:r>
      <w:r>
        <w:rPr>
          <w:rFonts w:ascii="Times New Roman" w:eastAsia="Times New Roman" w:hAnsi="Times New Roman" w:cs="Times New Roman"/>
        </w:rPr>
        <w:t xml:space="preserve"> вину во вменённом административном правонарушении признал в полно</w:t>
      </w:r>
      <w:r>
        <w:rPr>
          <w:rFonts w:ascii="Times New Roman" w:eastAsia="Times New Roman" w:hAnsi="Times New Roman" w:cs="Times New Roman"/>
        </w:rPr>
        <w:t xml:space="preserve">м объеме, в содеянном раскаялся, представил суду квитанцию от 20.06.2025 года об оплате административного штрафа по </w:t>
      </w:r>
      <w:r>
        <w:rPr>
          <w:rFonts w:ascii="Times New Roman" w:eastAsia="Times New Roman" w:hAnsi="Times New Roman" w:cs="Times New Roman"/>
        </w:rPr>
        <w:t>постановлению №188803862</w:t>
      </w:r>
      <w:r>
        <w:rPr>
          <w:rFonts w:ascii="Times New Roman" w:eastAsia="Times New Roman" w:hAnsi="Times New Roman" w:cs="Times New Roman"/>
        </w:rPr>
        <w:t>5086397326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17.03.2025</w:t>
      </w:r>
      <w:r>
        <w:rPr>
          <w:rFonts w:ascii="Times New Roman" w:eastAsia="Times New Roman" w:hAnsi="Times New Roman" w:cs="Times New Roman"/>
        </w:rPr>
        <w:t xml:space="preserve"> в размере 520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Выслушав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Мамедова Р.И.</w:t>
      </w:r>
      <w:r>
        <w:rPr>
          <w:rFonts w:ascii="Times New Roman" w:eastAsia="Times New Roman" w:hAnsi="Times New Roman" w:cs="Times New Roman"/>
        </w:rPr>
        <w:t>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Мамедова Р.И.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</w:t>
      </w:r>
      <w:r>
        <w:rPr>
          <w:rFonts w:ascii="Times New Roman" w:eastAsia="Times New Roman" w:hAnsi="Times New Roman" w:cs="Times New Roman"/>
        </w:rPr>
        <w:t xml:space="preserve">отношении </w:t>
      </w:r>
      <w:r>
        <w:rPr>
          <w:rFonts w:ascii="Times New Roman" w:eastAsia="Times New Roman" w:hAnsi="Times New Roman" w:cs="Times New Roman"/>
        </w:rPr>
        <w:t>Мамедова Р.И.</w:t>
      </w:r>
      <w:r>
        <w:rPr>
          <w:rFonts w:ascii="Times New Roman" w:eastAsia="Times New Roman" w:hAnsi="Times New Roman" w:cs="Times New Roman"/>
        </w:rPr>
        <w:t>;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19.24</w:t>
      </w:r>
      <w:r>
        <w:rPr>
          <w:rFonts w:ascii="Times New Roman" w:eastAsia="Times New Roman" w:hAnsi="Times New Roman" w:cs="Times New Roman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Мамедов Р.И.</w:t>
      </w:r>
      <w:r>
        <w:rPr>
          <w:rFonts w:ascii="Times New Roman" w:eastAsia="Times New Roman" w:hAnsi="Times New Roman" w:cs="Times New Roman"/>
        </w:rPr>
        <w:t>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Мамедова Р.И.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Мамедов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Р.И.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к обстоятельствам, предусмотренным ст. 4.2 Кодекса Российской Федерации об административных правонарушениях, и смягчающих административную ответственность суд относит признание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Мамедов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Р.И.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Мамедов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Р.И.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КоАП РФ,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Рауфа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Илгар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И.А. Галбарцева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940"/>
      <w:gridCol w:w="944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4rplc-9">
    <w:name w:val="cat-UserDefined grp-34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